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57FC" w:rsidRPr="004557FC" w:rsidRDefault="004557F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57FC">
        <w:rPr>
          <w:rFonts w:ascii="Times New Roman" w:hAnsi="Times New Roman" w:cs="Times New Roman"/>
          <w:b/>
          <w:bCs/>
          <w:sz w:val="28"/>
          <w:szCs w:val="28"/>
        </w:rPr>
        <w:t xml:space="preserve">The Blood Still Works </w:t>
      </w:r>
      <w:proofErr w:type="spellStart"/>
      <w:proofErr w:type="gramStart"/>
      <w:r w:rsidRPr="004557FC">
        <w:rPr>
          <w:rFonts w:ascii="Times New Roman" w:hAnsi="Times New Roman" w:cs="Times New Roman"/>
          <w:b/>
          <w:bCs/>
          <w:sz w:val="28"/>
          <w:szCs w:val="28"/>
        </w:rPr>
        <w:t>Ft.The</w:t>
      </w:r>
      <w:proofErr w:type="spellEnd"/>
      <w:proofErr w:type="gramEnd"/>
      <w:r w:rsidRPr="004557FC">
        <w:rPr>
          <w:rFonts w:ascii="Times New Roman" w:hAnsi="Times New Roman" w:cs="Times New Roman"/>
          <w:b/>
          <w:bCs/>
          <w:sz w:val="28"/>
          <w:szCs w:val="28"/>
        </w:rPr>
        <w:t xml:space="preserve"> SIUE Gospel choir and the </w:t>
      </w:r>
      <w:proofErr w:type="spellStart"/>
      <w:r w:rsidRPr="004557FC">
        <w:rPr>
          <w:rFonts w:ascii="Times New Roman" w:hAnsi="Times New Roman" w:cs="Times New Roman"/>
          <w:b/>
          <w:bCs/>
          <w:sz w:val="28"/>
          <w:szCs w:val="28"/>
        </w:rPr>
        <w:t>Blessup</w:t>
      </w:r>
      <w:proofErr w:type="spellEnd"/>
      <w:r w:rsidRPr="004557FC">
        <w:rPr>
          <w:rFonts w:ascii="Times New Roman" w:hAnsi="Times New Roman" w:cs="Times New Roman"/>
          <w:b/>
          <w:bCs/>
          <w:sz w:val="28"/>
          <w:szCs w:val="28"/>
        </w:rPr>
        <w:t xml:space="preserve"> Live Collective.</w:t>
      </w:r>
    </w:p>
    <w:p w:rsidR="004557FC" w:rsidRPr="004557FC" w:rsidRDefault="004557FC">
      <w:pPr>
        <w:rPr>
          <w:rFonts w:ascii="Times New Roman" w:hAnsi="Times New Roman" w:cs="Times New Roman"/>
        </w:rPr>
      </w:pPr>
    </w:p>
    <w:p w:rsidR="004557FC" w:rsidRPr="004557FC" w:rsidRDefault="004557FC">
      <w:pPr>
        <w:rPr>
          <w:rFonts w:ascii="Times New Roman" w:hAnsi="Times New Roman" w:cs="Times New Roman"/>
        </w:rPr>
      </w:pPr>
      <w:r w:rsidRPr="004557FC">
        <w:rPr>
          <w:rFonts w:ascii="Times New Roman" w:hAnsi="Times New Roman" w:cs="Times New Roman"/>
        </w:rPr>
        <w:t>Script:</w:t>
      </w:r>
    </w:p>
    <w:p w:rsidR="004557FC" w:rsidRPr="004557FC" w:rsidRDefault="004557FC">
      <w:pPr>
        <w:rPr>
          <w:rFonts w:ascii="Times New Roman" w:hAnsi="Times New Roman" w:cs="Times New Roman"/>
        </w:rPr>
      </w:pPr>
    </w:p>
    <w:p w:rsidR="004557FC" w:rsidRPr="004557FC" w:rsidRDefault="004557FC">
      <w:pPr>
        <w:rPr>
          <w:rFonts w:ascii="Times New Roman" w:hAnsi="Times New Roman" w:cs="Times New Roman"/>
        </w:rPr>
      </w:pPr>
      <w:r w:rsidRPr="004557FC">
        <w:rPr>
          <w:rFonts w:ascii="Times New Roman" w:hAnsi="Times New Roman" w:cs="Times New Roman"/>
        </w:rPr>
        <w:t>1.2 live cameras capturing video from the performance</w:t>
      </w:r>
    </w:p>
    <w:p w:rsidR="004557FC" w:rsidRPr="004557FC" w:rsidRDefault="004557FC">
      <w:pPr>
        <w:rPr>
          <w:rFonts w:ascii="Times New Roman" w:hAnsi="Times New Roman" w:cs="Times New Roman"/>
        </w:rPr>
      </w:pPr>
      <w:r w:rsidRPr="004557FC">
        <w:rPr>
          <w:rFonts w:ascii="Times New Roman" w:hAnsi="Times New Roman" w:cs="Times New Roman"/>
        </w:rPr>
        <w:t xml:space="preserve">2. The cameras switch back and forth </w:t>
      </w:r>
    </w:p>
    <w:p w:rsidR="004557FC" w:rsidRPr="004557FC" w:rsidRDefault="004557FC">
      <w:pPr>
        <w:rPr>
          <w:rFonts w:ascii="Times New Roman" w:hAnsi="Times New Roman" w:cs="Times New Roman"/>
        </w:rPr>
      </w:pPr>
      <w:r w:rsidRPr="004557FC">
        <w:rPr>
          <w:rFonts w:ascii="Times New Roman" w:hAnsi="Times New Roman" w:cs="Times New Roman"/>
        </w:rPr>
        <w:t>3. The audio remains the same from one camera.</w:t>
      </w:r>
    </w:p>
    <w:p w:rsidR="004557FC" w:rsidRPr="004557FC" w:rsidRDefault="004557FC">
      <w:pPr>
        <w:rPr>
          <w:rFonts w:ascii="Times New Roman" w:hAnsi="Times New Roman" w:cs="Times New Roman"/>
        </w:rPr>
      </w:pPr>
    </w:p>
    <w:p w:rsidR="004557FC" w:rsidRPr="004557FC" w:rsidRDefault="004557FC">
      <w:pPr>
        <w:rPr>
          <w:rFonts w:ascii="Times New Roman" w:hAnsi="Times New Roman" w:cs="Times New Roman"/>
        </w:rPr>
      </w:pPr>
      <w:r w:rsidRPr="004557FC">
        <w:rPr>
          <w:rFonts w:ascii="Times New Roman" w:hAnsi="Times New Roman" w:cs="Times New Roman"/>
        </w:rPr>
        <w:t>This footage was taken during the first annual SIUE NAACP Brunch Fellowship. There was a black owned food catering service, Live performance and keynote speaker.</w:t>
      </w:r>
    </w:p>
    <w:sectPr w:rsidR="004557FC" w:rsidRPr="00455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7FC"/>
    <w:rsid w:val="004557FC"/>
    <w:rsid w:val="00E1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5C2B14"/>
  <w15:chartTrackingRefBased/>
  <w15:docId w15:val="{C0D35212-944A-614A-864A-6E2E4D55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Noah-Christophe Goldsmith</dc:creator>
  <cp:keywords/>
  <dc:description/>
  <cp:lastModifiedBy>Noah-Christophe Goldsmith</cp:lastModifiedBy>
  <cp:revision>1</cp:revision>
  <dcterms:created xsi:type="dcterms:W3CDTF">2024-10-31T17:28:00Z</dcterms:created>
  <dcterms:modified xsi:type="dcterms:W3CDTF">2024-10-31T17:36:00Z</dcterms:modified>
</cp:coreProperties>
</file>