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9D5" w:rsidRPr="0076558D" w:rsidRDefault="0076558D" w:rsidP="0076558D">
      <w:pPr>
        <w:jc w:val="center"/>
        <w:rPr>
          <w:rFonts w:ascii="Times New Roman" w:hAnsi="Times New Roman" w:cs="Times New Roman"/>
          <w:b/>
          <w:bCs/>
        </w:rPr>
      </w:pPr>
      <w:r w:rsidRPr="0076558D">
        <w:rPr>
          <w:rFonts w:ascii="Times New Roman" w:hAnsi="Times New Roman" w:cs="Times New Roman"/>
          <w:b/>
          <w:bCs/>
        </w:rPr>
        <w:t>NONOGEEZY X BLESSUP LIVE COLLECTIVE Tiny Desk Submission</w:t>
      </w:r>
    </w:p>
    <w:p w:rsidR="0076558D" w:rsidRPr="0076558D" w:rsidRDefault="0076558D">
      <w:pPr>
        <w:rPr>
          <w:rFonts w:ascii="Times New Roman" w:hAnsi="Times New Roman" w:cs="Times New Roman"/>
        </w:rPr>
      </w:pPr>
    </w:p>
    <w:p w:rsidR="0076558D" w:rsidRPr="0076558D" w:rsidRDefault="0076558D">
      <w:pPr>
        <w:rPr>
          <w:rFonts w:ascii="Times New Roman" w:hAnsi="Times New Roman" w:cs="Times New Roman"/>
        </w:rPr>
      </w:pPr>
      <w:r w:rsidRPr="0076558D">
        <w:rPr>
          <w:rFonts w:ascii="Times New Roman" w:hAnsi="Times New Roman" w:cs="Times New Roman"/>
        </w:rPr>
        <w:t>Shots:</w:t>
      </w:r>
    </w:p>
    <w:p w:rsidR="0076558D" w:rsidRPr="0076558D" w:rsidRDefault="0076558D">
      <w:pPr>
        <w:rPr>
          <w:rFonts w:ascii="Times New Roman" w:hAnsi="Times New Roman" w:cs="Times New Roman"/>
        </w:rPr>
      </w:pPr>
    </w:p>
    <w:p w:rsidR="0076558D" w:rsidRPr="0076558D" w:rsidRDefault="0076558D" w:rsidP="007655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6558D">
        <w:rPr>
          <w:rFonts w:ascii="Times New Roman" w:hAnsi="Times New Roman" w:cs="Times New Roman"/>
        </w:rPr>
        <w:t xml:space="preserve">Straight shot of </w:t>
      </w:r>
      <w:proofErr w:type="spellStart"/>
      <w:r w:rsidRPr="0076558D">
        <w:rPr>
          <w:rFonts w:ascii="Times New Roman" w:hAnsi="Times New Roman" w:cs="Times New Roman"/>
        </w:rPr>
        <w:t>Nonogeezy</w:t>
      </w:r>
      <w:proofErr w:type="spellEnd"/>
      <w:r w:rsidRPr="0076558D">
        <w:rPr>
          <w:rFonts w:ascii="Times New Roman" w:hAnsi="Times New Roman" w:cs="Times New Roman"/>
        </w:rPr>
        <w:t xml:space="preserve"> performing a rehearsed 3 song set with the </w:t>
      </w:r>
      <w:proofErr w:type="spellStart"/>
      <w:r w:rsidRPr="0076558D">
        <w:rPr>
          <w:rFonts w:ascii="Times New Roman" w:hAnsi="Times New Roman" w:cs="Times New Roman"/>
        </w:rPr>
        <w:t>Blessup</w:t>
      </w:r>
      <w:proofErr w:type="spellEnd"/>
      <w:r w:rsidRPr="0076558D">
        <w:rPr>
          <w:rFonts w:ascii="Times New Roman" w:hAnsi="Times New Roman" w:cs="Times New Roman"/>
        </w:rPr>
        <w:t xml:space="preserve"> Live collective. Featuring horns, piano, drums, bass, and choir.</w:t>
      </w:r>
    </w:p>
    <w:p w:rsidR="0076558D" w:rsidRPr="0076558D" w:rsidRDefault="0076558D" w:rsidP="0076558D">
      <w:pPr>
        <w:rPr>
          <w:rFonts w:ascii="Times New Roman" w:hAnsi="Times New Roman" w:cs="Times New Roman"/>
        </w:rPr>
      </w:pPr>
    </w:p>
    <w:p w:rsidR="0076558D" w:rsidRPr="0076558D" w:rsidRDefault="0076558D" w:rsidP="0076558D">
      <w:pPr>
        <w:rPr>
          <w:rFonts w:ascii="Times New Roman" w:hAnsi="Times New Roman" w:cs="Times New Roman"/>
        </w:rPr>
      </w:pPr>
      <w:r w:rsidRPr="0076558D">
        <w:rPr>
          <w:rFonts w:ascii="Times New Roman" w:hAnsi="Times New Roman" w:cs="Times New Roman"/>
        </w:rPr>
        <w:t xml:space="preserve">The three songs performed are “Keep </w:t>
      </w:r>
      <w:proofErr w:type="gramStart"/>
      <w:r w:rsidRPr="0076558D">
        <w:rPr>
          <w:rFonts w:ascii="Times New Roman" w:hAnsi="Times New Roman" w:cs="Times New Roman"/>
        </w:rPr>
        <w:t>On</w:t>
      </w:r>
      <w:proofErr w:type="gramEnd"/>
      <w:r w:rsidRPr="0076558D">
        <w:rPr>
          <w:rFonts w:ascii="Times New Roman" w:hAnsi="Times New Roman" w:cs="Times New Roman"/>
        </w:rPr>
        <w:t xml:space="preserve"> Talking,” “</w:t>
      </w:r>
      <w:proofErr w:type="spellStart"/>
      <w:r w:rsidRPr="0076558D">
        <w:rPr>
          <w:rFonts w:ascii="Times New Roman" w:hAnsi="Times New Roman" w:cs="Times New Roman"/>
        </w:rPr>
        <w:t>Gonna</w:t>
      </w:r>
      <w:proofErr w:type="spellEnd"/>
      <w:r w:rsidRPr="0076558D">
        <w:rPr>
          <w:rFonts w:ascii="Times New Roman" w:hAnsi="Times New Roman" w:cs="Times New Roman"/>
        </w:rPr>
        <w:t xml:space="preserve"> Have a Good Day,” and “IMA HUSTLA (LIVE).” The songs were recorded with intention of being streamed. Currently, the songs are divided into a project called “The </w:t>
      </w:r>
      <w:proofErr w:type="spellStart"/>
      <w:r w:rsidRPr="0076558D">
        <w:rPr>
          <w:rFonts w:ascii="Times New Roman" w:hAnsi="Times New Roman" w:cs="Times New Roman"/>
        </w:rPr>
        <w:t>Xperience</w:t>
      </w:r>
      <w:proofErr w:type="spellEnd"/>
      <w:r w:rsidRPr="0076558D">
        <w:rPr>
          <w:rFonts w:ascii="Times New Roman" w:hAnsi="Times New Roman" w:cs="Times New Roman"/>
        </w:rPr>
        <w:t>,” and can be streamed on all platforms. The band members were well rehearsed going into the scene and the newer members seemed to gel very well for the first performance.</w:t>
      </w:r>
      <w:r>
        <w:rPr>
          <w:rFonts w:ascii="Times New Roman" w:hAnsi="Times New Roman" w:cs="Times New Roman"/>
        </w:rPr>
        <w:t xml:space="preserve"> Everybody in the video has some “</w:t>
      </w:r>
      <w:proofErr w:type="spellStart"/>
      <w:r>
        <w:rPr>
          <w:rFonts w:ascii="Times New Roman" w:hAnsi="Times New Roman" w:cs="Times New Roman"/>
        </w:rPr>
        <w:t>Blessup</w:t>
      </w:r>
      <w:proofErr w:type="spellEnd"/>
      <w:r>
        <w:rPr>
          <w:rFonts w:ascii="Times New Roman" w:hAnsi="Times New Roman" w:cs="Times New Roman"/>
        </w:rPr>
        <w:t>” merchandise on except for one saxophone player who was advised to keep his shirt on since it said “Black Excellence.</w:t>
      </w:r>
    </w:p>
    <w:p w:rsidR="0076558D" w:rsidRPr="0076558D" w:rsidRDefault="0076558D">
      <w:pPr>
        <w:rPr>
          <w:rFonts w:ascii="Times New Roman" w:hAnsi="Times New Roman" w:cs="Times New Roman"/>
        </w:rPr>
      </w:pPr>
    </w:p>
    <w:sectPr w:rsidR="0076558D" w:rsidRPr="0076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7680"/>
    <w:multiLevelType w:val="hybridMultilevel"/>
    <w:tmpl w:val="590E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8D"/>
    <w:rsid w:val="00485F46"/>
    <w:rsid w:val="0076558D"/>
    <w:rsid w:val="00F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B2AEC2"/>
  <w15:chartTrackingRefBased/>
  <w15:docId w15:val="{2802AC60-71FC-CA4C-B5E2-4C2BA580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Noah-Christophe Goldsmith</dc:creator>
  <cp:keywords/>
  <dc:description/>
  <cp:lastModifiedBy>Noah-Christophe Goldsmith</cp:lastModifiedBy>
  <cp:revision>1</cp:revision>
  <dcterms:created xsi:type="dcterms:W3CDTF">2024-10-31T00:13:00Z</dcterms:created>
  <dcterms:modified xsi:type="dcterms:W3CDTF">2024-10-31T00:19:00Z</dcterms:modified>
</cp:coreProperties>
</file>